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E99F" w14:textId="520AE9F2" w:rsidR="001563BA" w:rsidRDefault="001563BA" w:rsidP="001563BA">
      <w:pPr>
        <w:pBdr>
          <w:bottom w:val="single" w:sz="12" w:space="1" w:color="auto"/>
        </w:pBdr>
        <w:spacing w:before="24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PERSBERICHT, </w:t>
      </w:r>
      <w:r w:rsidR="00CB2A3A">
        <w:rPr>
          <w:shd w:val="clear" w:color="auto" w:fill="FFFFFF"/>
        </w:rPr>
        <w:t>maart ‘19</w:t>
      </w:r>
    </w:p>
    <w:p w14:paraId="38973202" w14:textId="602EF6DE" w:rsidR="00AE245E" w:rsidRPr="00AE245E" w:rsidRDefault="00AE245E" w:rsidP="00AE245E">
      <w:pPr>
        <w:pStyle w:val="Titel"/>
        <w:spacing w:before="240" w:after="240"/>
        <w:rPr>
          <w:shd w:val="clear" w:color="auto" w:fill="FFFFFF"/>
        </w:rPr>
      </w:pPr>
      <w:r>
        <w:rPr>
          <w:shd w:val="clear" w:color="auto" w:fill="FFFFFF"/>
        </w:rPr>
        <w:t>QWIC</w:t>
      </w:r>
      <w:r w:rsidR="00CB2A3A">
        <w:rPr>
          <w:shd w:val="clear" w:color="auto" w:fill="FFFFFF"/>
        </w:rPr>
        <w:t xml:space="preserve"> kom je binnenkort overal tegen</w:t>
      </w:r>
    </w:p>
    <w:p w14:paraId="04C17C57" w14:textId="17B1D602" w:rsidR="00CB2A3A" w:rsidRDefault="000D32B2" w:rsidP="00AE245E">
      <w:pPr>
        <w:spacing w:before="240" w:after="2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QWIC </w:t>
      </w:r>
      <w:proofErr w:type="spellStart"/>
      <w:r>
        <w:rPr>
          <w:b/>
          <w:shd w:val="clear" w:color="auto" w:fill="FFFFFF"/>
        </w:rPr>
        <w:t>goes</w:t>
      </w:r>
      <w:proofErr w:type="spellEnd"/>
      <w:r>
        <w:rPr>
          <w:b/>
          <w:shd w:val="clear" w:color="auto" w:fill="FFFFFF"/>
        </w:rPr>
        <w:t xml:space="preserve"> VIRAL</w:t>
      </w:r>
      <w:r w:rsidR="00B0294B">
        <w:rPr>
          <w:b/>
          <w:shd w:val="clear" w:color="auto" w:fill="FFFFFF"/>
        </w:rPr>
        <w:t xml:space="preserve">! Van snelwegmasten, </w:t>
      </w:r>
      <w:r w:rsidR="003355BB">
        <w:rPr>
          <w:b/>
          <w:shd w:val="clear" w:color="auto" w:fill="FFFFFF"/>
        </w:rPr>
        <w:t>trein - en tankstations, bushaltes, l</w:t>
      </w:r>
      <w:r w:rsidR="00E8592A">
        <w:rPr>
          <w:b/>
          <w:shd w:val="clear" w:color="auto" w:fill="FFFFFF"/>
        </w:rPr>
        <w:t>udieke</w:t>
      </w:r>
      <w:r w:rsidR="003355BB">
        <w:rPr>
          <w:b/>
          <w:shd w:val="clear" w:color="auto" w:fill="FFFFFF"/>
        </w:rPr>
        <w:t xml:space="preserve"> gue</w:t>
      </w:r>
      <w:r w:rsidR="00E8592A">
        <w:rPr>
          <w:b/>
          <w:shd w:val="clear" w:color="auto" w:fill="FFFFFF"/>
        </w:rPr>
        <w:t>r</w:t>
      </w:r>
      <w:r w:rsidR="003355BB">
        <w:rPr>
          <w:b/>
          <w:shd w:val="clear" w:color="auto" w:fill="FFFFFF"/>
        </w:rPr>
        <w:t>rilla-acties</w:t>
      </w:r>
      <w:r w:rsidR="00C12EF7">
        <w:rPr>
          <w:b/>
          <w:shd w:val="clear" w:color="auto" w:fill="FFFFFF"/>
        </w:rPr>
        <w:t>, tientallen online uitingen</w:t>
      </w:r>
      <w:r w:rsidR="003355BB">
        <w:rPr>
          <w:b/>
          <w:shd w:val="clear" w:color="auto" w:fill="FFFFFF"/>
        </w:rPr>
        <w:t xml:space="preserve"> tot een heuse radiospot – QWIC laat luid en duidelijk van zich horen!</w:t>
      </w:r>
      <w:r w:rsidR="00B0294B">
        <w:rPr>
          <w:b/>
          <w:shd w:val="clear" w:color="auto" w:fill="FFFFFF"/>
        </w:rPr>
        <w:t xml:space="preserve"> </w:t>
      </w:r>
      <w:r w:rsidR="00CB2A3A">
        <w:rPr>
          <w:b/>
          <w:shd w:val="clear" w:color="auto" w:fill="FFFFFF"/>
        </w:rPr>
        <w:t>Vanaf 18 maart</w:t>
      </w:r>
      <w:r w:rsidR="00B0294B">
        <w:rPr>
          <w:b/>
          <w:shd w:val="clear" w:color="auto" w:fill="FFFFFF"/>
        </w:rPr>
        <w:t xml:space="preserve"> 2019</w:t>
      </w:r>
      <w:r w:rsidR="00CB2A3A">
        <w:rPr>
          <w:b/>
          <w:shd w:val="clear" w:color="auto" w:fill="FFFFFF"/>
        </w:rPr>
        <w:t xml:space="preserve"> neemt QWIC </w:t>
      </w:r>
      <w:r w:rsidR="00854E0F">
        <w:rPr>
          <w:b/>
          <w:shd w:val="clear" w:color="auto" w:fill="FFFFFF"/>
        </w:rPr>
        <w:t>2</w:t>
      </w:r>
      <w:r w:rsidR="00E8592A">
        <w:rPr>
          <w:b/>
          <w:shd w:val="clear" w:color="auto" w:fill="FFFFFF"/>
        </w:rPr>
        <w:t xml:space="preserve"> </w:t>
      </w:r>
      <w:r w:rsidR="00460A24">
        <w:rPr>
          <w:b/>
          <w:shd w:val="clear" w:color="auto" w:fill="FFFFFF"/>
        </w:rPr>
        <w:t>maanden</w:t>
      </w:r>
      <w:r w:rsidR="00E8592A">
        <w:rPr>
          <w:b/>
          <w:shd w:val="clear" w:color="auto" w:fill="FFFFFF"/>
        </w:rPr>
        <w:t xml:space="preserve"> </w:t>
      </w:r>
      <w:r w:rsidR="00460A24">
        <w:rPr>
          <w:b/>
          <w:shd w:val="clear" w:color="auto" w:fill="FFFFFF"/>
        </w:rPr>
        <w:t xml:space="preserve">lang </w:t>
      </w:r>
      <w:r w:rsidR="00CB2A3A">
        <w:rPr>
          <w:b/>
          <w:shd w:val="clear" w:color="auto" w:fill="FFFFFF"/>
        </w:rPr>
        <w:t>een groot deel van het Nederlandse</w:t>
      </w:r>
      <w:r w:rsidR="00E8592A">
        <w:rPr>
          <w:b/>
          <w:shd w:val="clear" w:color="auto" w:fill="FFFFFF"/>
        </w:rPr>
        <w:t xml:space="preserve"> en Vlaamse</w:t>
      </w:r>
      <w:r w:rsidR="00CB2A3A">
        <w:rPr>
          <w:b/>
          <w:shd w:val="clear" w:color="auto" w:fill="FFFFFF"/>
        </w:rPr>
        <w:t xml:space="preserve"> medialandschap </w:t>
      </w:r>
      <w:r w:rsidR="0080747A">
        <w:rPr>
          <w:b/>
          <w:shd w:val="clear" w:color="auto" w:fill="FFFFFF"/>
        </w:rPr>
        <w:t>over</w:t>
      </w:r>
      <w:r w:rsidR="00B0294B">
        <w:rPr>
          <w:b/>
          <w:shd w:val="clear" w:color="auto" w:fill="FFFFFF"/>
        </w:rPr>
        <w:t xml:space="preserve">. </w:t>
      </w:r>
    </w:p>
    <w:p w14:paraId="5F74E0C8" w14:textId="7B96CD16" w:rsidR="006477A6" w:rsidRDefault="00E8592A" w:rsidP="006477A6">
      <w:pPr>
        <w:spacing w:before="240" w:after="24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Nederland</w:t>
      </w:r>
      <w:r w:rsidR="00CB11A9">
        <w:rPr>
          <w:b/>
          <w:shd w:val="clear" w:color="auto" w:fill="FFFFFF"/>
        </w:rPr>
        <w:t xml:space="preserve"> - </w:t>
      </w:r>
      <w:r w:rsidR="00CB11A9">
        <w:rPr>
          <w:shd w:val="clear" w:color="auto" w:fill="FFFFFF"/>
        </w:rPr>
        <w:t>Net zoals de mediacampagne van 2018 zal QWIC opnieuw te zien zijn op diverse buitenreclame-vlakken, verspreid over heel Nederland. Daarnaast zal het merk ook online</w:t>
      </w:r>
      <w:r w:rsidR="0085133D">
        <w:rPr>
          <w:shd w:val="clear" w:color="auto" w:fill="FFFFFF"/>
        </w:rPr>
        <w:t xml:space="preserve"> en</w:t>
      </w:r>
      <w:r w:rsidR="00854E0F">
        <w:rPr>
          <w:shd w:val="clear" w:color="auto" w:fill="FFFFFF"/>
        </w:rPr>
        <w:t xml:space="preserve"> op</w:t>
      </w:r>
      <w:bookmarkStart w:id="0" w:name="_GoBack"/>
      <w:bookmarkEnd w:id="0"/>
      <w:r w:rsidR="0085133D">
        <w:rPr>
          <w:shd w:val="clear" w:color="auto" w:fill="FFFFFF"/>
        </w:rPr>
        <w:t xml:space="preserve"> sociale kanalen </w:t>
      </w:r>
      <w:r w:rsidR="00CB11A9">
        <w:rPr>
          <w:shd w:val="clear" w:color="auto" w:fill="FFFFFF"/>
        </w:rPr>
        <w:t>ter uiting komen. Met grote vreugde lanceert het bedrijf dit jaar ook haar aller eerste radiospot</w:t>
      </w:r>
      <w:r w:rsidR="006477A6">
        <w:rPr>
          <w:shd w:val="clear" w:color="auto" w:fill="FFFFFF"/>
        </w:rPr>
        <w:t xml:space="preserve"> op NPO Radio 2</w:t>
      </w:r>
      <w:r w:rsidR="00CB11A9">
        <w:rPr>
          <w:shd w:val="clear" w:color="auto" w:fill="FFFFFF"/>
        </w:rPr>
        <w:t xml:space="preserve">. </w:t>
      </w:r>
    </w:p>
    <w:p w14:paraId="2F221345" w14:textId="77777777" w:rsidR="0080747A" w:rsidRDefault="006477A6" w:rsidP="00AE245E">
      <w:pPr>
        <w:spacing w:before="240" w:after="24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Vlaanderen </w:t>
      </w:r>
      <w:r>
        <w:rPr>
          <w:shd w:val="clear" w:color="auto" w:fill="FFFFFF"/>
        </w:rPr>
        <w:t>– Ook Vlaanderen mag er d</w:t>
      </w:r>
      <w:r w:rsidR="0080747A">
        <w:rPr>
          <w:shd w:val="clear" w:color="auto" w:fill="FFFFFF"/>
        </w:rPr>
        <w:t>e komende periode</w:t>
      </w:r>
      <w:r>
        <w:rPr>
          <w:shd w:val="clear" w:color="auto" w:fill="FFFFFF"/>
        </w:rPr>
        <w:t xml:space="preserve"> aan geloven. Zo zal </w:t>
      </w:r>
      <w:r w:rsidR="00CB11A9">
        <w:rPr>
          <w:shd w:val="clear" w:color="auto" w:fill="FFFFFF"/>
        </w:rPr>
        <w:t xml:space="preserve">QWIC voor het eerst rechtstreeks de Vlaamse consument </w:t>
      </w:r>
      <w:r>
        <w:rPr>
          <w:shd w:val="clear" w:color="auto" w:fill="FFFFFF"/>
        </w:rPr>
        <w:t>aanspreken</w:t>
      </w:r>
      <w:r w:rsidR="00CB11A9">
        <w:rPr>
          <w:shd w:val="clear" w:color="auto" w:fill="FFFFFF"/>
        </w:rPr>
        <w:t xml:space="preserve">. </w:t>
      </w:r>
      <w:r>
        <w:rPr>
          <w:shd w:val="clear" w:color="auto" w:fill="FFFFFF"/>
        </w:rPr>
        <w:t>De Nederlandse fietsenfabrikant zal</w:t>
      </w:r>
      <w:r w:rsidR="00CB11A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zichtbaar zijn in bekende tijdschriften als </w:t>
      </w:r>
      <w:proofErr w:type="spellStart"/>
      <w:r>
        <w:rPr>
          <w:shd w:val="clear" w:color="auto" w:fill="FFFFFF"/>
        </w:rPr>
        <w:t>Knack</w:t>
      </w:r>
      <w:proofErr w:type="spellEnd"/>
      <w:r>
        <w:rPr>
          <w:shd w:val="clear" w:color="auto" w:fill="FFFFFF"/>
        </w:rPr>
        <w:t>, Trends en Nest en sterk focussen op online</w:t>
      </w:r>
      <w:r w:rsidR="0080747A">
        <w:rPr>
          <w:shd w:val="clear" w:color="auto" w:fill="FFFFFF"/>
        </w:rPr>
        <w:t xml:space="preserve"> marketing</w:t>
      </w:r>
      <w:r>
        <w:rPr>
          <w:shd w:val="clear" w:color="auto" w:fill="FFFFFF"/>
        </w:rPr>
        <w:t xml:space="preserve">. </w:t>
      </w:r>
    </w:p>
    <w:p w14:paraId="5BEBE067" w14:textId="2ED3E9CA" w:rsidR="00AE245E" w:rsidRDefault="00AE245E" w:rsidP="00AE245E">
      <w:pPr>
        <w:spacing w:before="240" w:after="240"/>
        <w:jc w:val="both"/>
        <w:rPr>
          <w:shd w:val="clear" w:color="auto" w:fill="FFFFFF"/>
        </w:rPr>
      </w:pPr>
      <w:r>
        <w:rPr>
          <w:shd w:val="clear" w:color="auto" w:fill="FFFFFF"/>
        </w:rPr>
        <w:t>De landelijke mediacampagne doet dienst aan het vergroten van de naamsbekendheid van QWIC. De afgelopen jaren hee</w:t>
      </w:r>
      <w:r w:rsidR="007957B9">
        <w:rPr>
          <w:shd w:val="clear" w:color="auto" w:fill="FFFFFF"/>
        </w:rPr>
        <w:t>f</w:t>
      </w:r>
      <w:r>
        <w:rPr>
          <w:shd w:val="clear" w:color="auto" w:fill="FFFFFF"/>
        </w:rPr>
        <w:t xml:space="preserve">t QWIC zich met name gefocust op het uitbreiden van het dealernetwerk. Nu een gedegen netwerk </w:t>
      </w:r>
      <w:r w:rsidR="00F25684">
        <w:rPr>
          <w:shd w:val="clear" w:color="auto" w:fill="FFFFFF"/>
        </w:rPr>
        <w:t>is opgebouwd</w:t>
      </w:r>
      <w:r w:rsidR="007957B9">
        <w:rPr>
          <w:shd w:val="clear" w:color="auto" w:fill="FFFFFF"/>
        </w:rPr>
        <w:t xml:space="preserve"> </w:t>
      </w:r>
      <w:r w:rsidR="00C12EF7">
        <w:rPr>
          <w:shd w:val="clear" w:color="auto" w:fill="FFFFFF"/>
        </w:rPr>
        <w:t xml:space="preserve">en het aantal actieve dealers </w:t>
      </w:r>
      <w:r w:rsidR="00460A24">
        <w:rPr>
          <w:shd w:val="clear" w:color="auto" w:fill="FFFFFF"/>
        </w:rPr>
        <w:t xml:space="preserve">in </w:t>
      </w:r>
      <w:r w:rsidR="00C12EF7">
        <w:rPr>
          <w:shd w:val="clear" w:color="auto" w:fill="FFFFFF"/>
        </w:rPr>
        <w:t>stijgende lijn</w:t>
      </w:r>
      <w:r w:rsidR="00460A24">
        <w:rPr>
          <w:shd w:val="clear" w:color="auto" w:fill="FFFFFF"/>
        </w:rPr>
        <w:t xml:space="preserve"> in Nederland</w:t>
      </w:r>
      <w:r w:rsidR="0080747A">
        <w:rPr>
          <w:shd w:val="clear" w:color="auto" w:fill="FFFFFF"/>
        </w:rPr>
        <w:t xml:space="preserve"> en </w:t>
      </w:r>
      <w:r w:rsidR="00460A24">
        <w:rPr>
          <w:shd w:val="clear" w:color="auto" w:fill="FFFFFF"/>
        </w:rPr>
        <w:t xml:space="preserve"> België</w:t>
      </w:r>
      <w:r w:rsidR="0080747A">
        <w:rPr>
          <w:shd w:val="clear" w:color="auto" w:fill="FFFFFF"/>
        </w:rPr>
        <w:t xml:space="preserve"> </w:t>
      </w:r>
      <w:r w:rsidR="00C12EF7">
        <w:rPr>
          <w:shd w:val="clear" w:color="auto" w:fill="FFFFFF"/>
        </w:rPr>
        <w:t>blijft groe</w:t>
      </w:r>
      <w:r w:rsidR="00460A24">
        <w:rPr>
          <w:shd w:val="clear" w:color="auto" w:fill="FFFFFF"/>
        </w:rPr>
        <w:t>ien</w:t>
      </w:r>
      <w:r w:rsidR="00F25684">
        <w:rPr>
          <w:shd w:val="clear" w:color="auto" w:fill="FFFFFF"/>
        </w:rPr>
        <w:t xml:space="preserve">, </w:t>
      </w:r>
      <w:r w:rsidR="00460A24">
        <w:rPr>
          <w:shd w:val="clear" w:color="auto" w:fill="FFFFFF"/>
        </w:rPr>
        <w:t>is</w:t>
      </w:r>
      <w:r w:rsidR="00F25684">
        <w:rPr>
          <w:shd w:val="clear" w:color="auto" w:fill="FFFFFF"/>
        </w:rPr>
        <w:t xml:space="preserve"> het tijd </w:t>
      </w:r>
      <w:r w:rsidR="00C12EF7">
        <w:rPr>
          <w:shd w:val="clear" w:color="auto" w:fill="FFFFFF"/>
        </w:rPr>
        <w:t xml:space="preserve">de </w:t>
      </w:r>
      <w:r w:rsidR="00E26AB0">
        <w:rPr>
          <w:shd w:val="clear" w:color="auto" w:fill="FFFFFF"/>
        </w:rPr>
        <w:t>consument</w:t>
      </w:r>
      <w:r w:rsidR="00C12EF7">
        <w:rPr>
          <w:shd w:val="clear" w:color="auto" w:fill="FFFFFF"/>
        </w:rPr>
        <w:t xml:space="preserve"> </w:t>
      </w:r>
      <w:r w:rsidR="00460A24">
        <w:rPr>
          <w:shd w:val="clear" w:color="auto" w:fill="FFFFFF"/>
        </w:rPr>
        <w:t xml:space="preserve">rechtstreeks </w:t>
      </w:r>
      <w:r w:rsidR="00C12EF7">
        <w:rPr>
          <w:shd w:val="clear" w:color="auto" w:fill="FFFFFF"/>
        </w:rPr>
        <w:t>te be</w:t>
      </w:r>
      <w:r w:rsidR="00460A24">
        <w:rPr>
          <w:shd w:val="clear" w:color="auto" w:fill="FFFFFF"/>
        </w:rPr>
        <w:t>naderen</w:t>
      </w:r>
      <w:r w:rsidR="00C12EF7">
        <w:rPr>
          <w:shd w:val="clear" w:color="auto" w:fill="FFFFFF"/>
        </w:rPr>
        <w:t>.</w:t>
      </w:r>
    </w:p>
    <w:p w14:paraId="030CBEEA" w14:textId="77777777" w:rsidR="00BB2941" w:rsidRPr="00633A0E" w:rsidRDefault="00BB2941" w:rsidP="00BB2941">
      <w:pPr>
        <w:jc w:val="both"/>
        <w:rPr>
          <w:rFonts w:cstheme="minorHAnsi"/>
          <w:b/>
        </w:rPr>
      </w:pPr>
      <w:r w:rsidRPr="00633A0E">
        <w:rPr>
          <w:rFonts w:cstheme="minorHAnsi"/>
          <w:b/>
        </w:rPr>
        <w:t>Over QWIC</w:t>
      </w:r>
    </w:p>
    <w:p w14:paraId="1B04D547" w14:textId="142E6DE7" w:rsidR="00BB2941" w:rsidRDefault="00E208D9" w:rsidP="00BB2941">
      <w:pPr>
        <w:spacing w:before="240" w:line="276" w:lineRule="auto"/>
        <w:jc w:val="both"/>
        <w:rPr>
          <w:color w:val="000000"/>
        </w:rPr>
      </w:pPr>
      <w:r>
        <w:rPr>
          <w:shd w:val="clear" w:color="auto" w:fill="FFFFFF"/>
        </w:rPr>
        <w:t xml:space="preserve">QWIC is een </w:t>
      </w:r>
      <w:r w:rsidRPr="007957B9">
        <w:rPr>
          <w:shd w:val="clear" w:color="auto" w:fill="FFFFFF"/>
        </w:rPr>
        <w:t>snel</w:t>
      </w:r>
      <w:r w:rsidR="00BB2941" w:rsidRPr="007957B9">
        <w:rPr>
          <w:shd w:val="clear" w:color="auto" w:fill="FFFFFF"/>
        </w:rPr>
        <w:t>groeiend</w:t>
      </w:r>
      <w:r w:rsidRPr="007957B9">
        <w:rPr>
          <w:shd w:val="clear" w:color="auto" w:fill="FFFFFF"/>
        </w:rPr>
        <w:t>e</w:t>
      </w:r>
      <w:r w:rsidR="00BB2941" w:rsidRPr="007957B9">
        <w:rPr>
          <w:shd w:val="clear" w:color="auto" w:fill="FFFFFF"/>
        </w:rPr>
        <w:t xml:space="preserve"> </w:t>
      </w:r>
      <w:r w:rsidR="00BB2941">
        <w:rPr>
          <w:shd w:val="clear" w:color="auto" w:fill="FFFFFF"/>
        </w:rPr>
        <w:t xml:space="preserve">Nederlandse fabrikant van elektrische fietsen, gevestigd in Amsterdam. </w:t>
      </w:r>
      <w:r w:rsidR="00BB2941">
        <w:rPr>
          <w:color w:val="000000"/>
        </w:rPr>
        <w:t xml:space="preserve">De fietsenfabrikant verleidt </w:t>
      </w:r>
      <w:proofErr w:type="spellStart"/>
      <w:r w:rsidR="00BB2941">
        <w:rPr>
          <w:color w:val="000000"/>
        </w:rPr>
        <w:t>urban</w:t>
      </w:r>
      <w:proofErr w:type="spellEnd"/>
      <w:r w:rsidR="00BB2941">
        <w:rPr>
          <w:color w:val="000000"/>
        </w:rPr>
        <w:t xml:space="preserve"> </w:t>
      </w:r>
      <w:proofErr w:type="spellStart"/>
      <w:r w:rsidR="00BB2941">
        <w:rPr>
          <w:color w:val="000000"/>
        </w:rPr>
        <w:t>commuters</w:t>
      </w:r>
      <w:proofErr w:type="spellEnd"/>
      <w:r w:rsidR="00BB2941">
        <w:rPr>
          <w:color w:val="000000"/>
        </w:rPr>
        <w:t xml:space="preserve"> om vaker de fiets te pakken, door een serieus alternatief te bieden voor de auto; Innovatieve elektrische fietsen die niet alleen duurzaam, maar ook leuk zijn om te hebben en op te rijden.</w:t>
      </w:r>
    </w:p>
    <w:p w14:paraId="2376B61A" w14:textId="788A65A0" w:rsidR="00BB2941" w:rsidRDefault="00BB2941" w:rsidP="00BB2941">
      <w:pPr>
        <w:pBdr>
          <w:bottom w:val="single" w:sz="12" w:space="0" w:color="auto"/>
        </w:pBdr>
        <w:spacing w:before="24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Via een groot netwerk van ruim </w:t>
      </w:r>
      <w:r w:rsidR="00C12EF7">
        <w:rPr>
          <w:shd w:val="clear" w:color="auto" w:fill="FFFFFF"/>
        </w:rPr>
        <w:t>500</w:t>
      </w:r>
      <w:r>
        <w:rPr>
          <w:shd w:val="clear" w:color="auto" w:fill="FFFFFF"/>
        </w:rPr>
        <w:t xml:space="preserve"> actieve dealers in onder andere Nederland, België</w:t>
      </w:r>
      <w:r w:rsidR="007957B9">
        <w:rPr>
          <w:shd w:val="clear" w:color="auto" w:fill="FFFFFF"/>
        </w:rPr>
        <w:t xml:space="preserve"> en</w:t>
      </w:r>
      <w:r>
        <w:rPr>
          <w:shd w:val="clear" w:color="auto" w:fill="FFFFFF"/>
        </w:rPr>
        <w:t xml:space="preserve"> Duitsland worden de elektrische fietsen van QWIC verkocht.</w:t>
      </w:r>
    </w:p>
    <w:p w14:paraId="1C34BB7F" w14:textId="77777777" w:rsidR="00E208D9" w:rsidRDefault="00E208D9" w:rsidP="00BB2941">
      <w:pPr>
        <w:pBdr>
          <w:bottom w:val="single" w:sz="12" w:space="0" w:color="auto"/>
        </w:pBdr>
        <w:spacing w:before="240" w:line="276" w:lineRule="auto"/>
        <w:jc w:val="both"/>
        <w:rPr>
          <w:shd w:val="clear" w:color="auto" w:fill="FFFFFF"/>
        </w:rPr>
      </w:pPr>
    </w:p>
    <w:p w14:paraId="2E09A585" w14:textId="77777777" w:rsidR="001563BA" w:rsidRPr="00324F07" w:rsidRDefault="001563BA" w:rsidP="001563BA">
      <w:pPr>
        <w:spacing w:before="240" w:line="276" w:lineRule="auto"/>
        <w:jc w:val="both"/>
        <w:rPr>
          <w:b/>
          <w:shd w:val="clear" w:color="auto" w:fill="FFFFFF"/>
        </w:rPr>
      </w:pPr>
      <w:r w:rsidRPr="00324F07">
        <w:rPr>
          <w:b/>
          <w:shd w:val="clear" w:color="auto" w:fill="FFFFFF"/>
        </w:rPr>
        <w:t>Contact voor redactie</w:t>
      </w:r>
    </w:p>
    <w:p w14:paraId="431FA380" w14:textId="791053D3" w:rsidR="001563BA" w:rsidRPr="00324F07" w:rsidRDefault="001563BA" w:rsidP="001563BA">
      <w:pPr>
        <w:spacing w:before="240" w:line="276" w:lineRule="auto"/>
        <w:rPr>
          <w:shd w:val="clear" w:color="auto" w:fill="FFFFFF"/>
        </w:rPr>
      </w:pPr>
      <w:r w:rsidRPr="00324F07">
        <w:rPr>
          <w:shd w:val="clear" w:color="auto" w:fill="FFFFFF"/>
        </w:rPr>
        <w:t xml:space="preserve">Voor meer informatie, vragen of opmerkingen kunt u </w:t>
      </w:r>
      <w:r w:rsidR="00E208D9">
        <w:rPr>
          <w:shd w:val="clear" w:color="auto" w:fill="FFFFFF"/>
        </w:rPr>
        <w:t xml:space="preserve">contact opnemen met </w:t>
      </w:r>
      <w:r w:rsidR="00E208D9" w:rsidRPr="007957B9">
        <w:rPr>
          <w:shd w:val="clear" w:color="auto" w:fill="FFFFFF"/>
        </w:rPr>
        <w:t xml:space="preserve">onderstaande </w:t>
      </w:r>
      <w:r w:rsidRPr="00324F07">
        <w:rPr>
          <w:shd w:val="clear" w:color="auto" w:fill="FFFFFF"/>
        </w:rPr>
        <w:t>persoon. De digitale versie van dit persbericht en beeldmateriaal vindt u op qwic.nl/pers.</w:t>
      </w:r>
    </w:p>
    <w:p w14:paraId="2FD04A94" w14:textId="77777777" w:rsidR="001563BA" w:rsidRPr="007F47D8" w:rsidRDefault="001563BA" w:rsidP="001563BA">
      <w:pPr>
        <w:spacing w:before="240" w:line="276" w:lineRule="auto"/>
        <w:rPr>
          <w:color w:val="0000FF"/>
          <w:u w:val="single"/>
        </w:rPr>
      </w:pPr>
      <w:r w:rsidRPr="00324F07">
        <w:rPr>
          <w:shd w:val="clear" w:color="auto" w:fill="FFFFFF"/>
        </w:rPr>
        <w:t>Anieke van der Lee</w:t>
      </w:r>
      <w:r w:rsidRPr="00324F07">
        <w:rPr>
          <w:shd w:val="clear" w:color="auto" w:fill="FFFFFF"/>
        </w:rPr>
        <w:br/>
        <w:t>Marketing QWIC</w:t>
      </w:r>
      <w:r w:rsidRPr="00324F07">
        <w:rPr>
          <w:shd w:val="clear" w:color="auto" w:fill="FFFFFF"/>
        </w:rPr>
        <w:br/>
        <w:t>+31 (0) 20 630 6540</w:t>
      </w:r>
      <w:r w:rsidRPr="00324F07">
        <w:br/>
      </w:r>
      <w:hyperlink r:id="rId7" w:history="1">
        <w:r w:rsidRPr="00324F07">
          <w:rPr>
            <w:rStyle w:val="Hyperlink"/>
          </w:rPr>
          <w:t>avanderlee@qwic.nl</w:t>
        </w:r>
      </w:hyperlink>
      <w:r w:rsidRPr="00324F07">
        <w:br/>
      </w:r>
      <w:hyperlink r:id="rId8" w:history="1">
        <w:r w:rsidRPr="00324F07">
          <w:rPr>
            <w:rStyle w:val="Hyperlink"/>
          </w:rPr>
          <w:t>www.qwic.nl</w:t>
        </w:r>
      </w:hyperlink>
    </w:p>
    <w:p w14:paraId="64C9EAE0" w14:textId="77777777" w:rsidR="001202DC" w:rsidRDefault="001202DC"/>
    <w:sectPr w:rsidR="001202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F10C" w14:textId="77777777" w:rsidR="00447D83" w:rsidRDefault="00447D83" w:rsidP="00E810F0">
      <w:r>
        <w:separator/>
      </w:r>
    </w:p>
  </w:endnote>
  <w:endnote w:type="continuationSeparator" w:id="0">
    <w:p w14:paraId="050D3003" w14:textId="77777777" w:rsidR="00447D83" w:rsidRDefault="00447D83" w:rsidP="00E8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7D1F" w14:textId="77777777" w:rsidR="00447D83" w:rsidRDefault="00447D83" w:rsidP="00E810F0">
      <w:r>
        <w:separator/>
      </w:r>
    </w:p>
  </w:footnote>
  <w:footnote w:type="continuationSeparator" w:id="0">
    <w:p w14:paraId="6A7FEC7E" w14:textId="77777777" w:rsidR="00447D83" w:rsidRDefault="00447D83" w:rsidP="00E8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0E25" w14:textId="77777777" w:rsidR="00E810F0" w:rsidRDefault="00E810F0" w:rsidP="00E810F0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C672EE2" wp14:editId="2D7E7AD4">
          <wp:simplePos x="0" y="0"/>
          <wp:positionH relativeFrom="column">
            <wp:posOffset>5339080</wp:posOffset>
          </wp:positionH>
          <wp:positionV relativeFrom="paragraph">
            <wp:posOffset>-182880</wp:posOffset>
          </wp:positionV>
          <wp:extent cx="1017220" cy="262939"/>
          <wp:effectExtent l="0" t="0" r="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WIC 2015 logo donkergrijs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20" cy="262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B26"/>
    <w:multiLevelType w:val="multilevel"/>
    <w:tmpl w:val="BE9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62A8"/>
    <w:multiLevelType w:val="multilevel"/>
    <w:tmpl w:val="150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84DC8"/>
    <w:multiLevelType w:val="multilevel"/>
    <w:tmpl w:val="8D32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C4B78"/>
    <w:multiLevelType w:val="multilevel"/>
    <w:tmpl w:val="088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F0"/>
    <w:rsid w:val="000D32B2"/>
    <w:rsid w:val="001202DC"/>
    <w:rsid w:val="00153F3B"/>
    <w:rsid w:val="001563BA"/>
    <w:rsid w:val="003355BB"/>
    <w:rsid w:val="00447D83"/>
    <w:rsid w:val="00460A24"/>
    <w:rsid w:val="006477A6"/>
    <w:rsid w:val="007542AA"/>
    <w:rsid w:val="007957B9"/>
    <w:rsid w:val="007D2CA4"/>
    <w:rsid w:val="0080747A"/>
    <w:rsid w:val="0085133D"/>
    <w:rsid w:val="00854E0F"/>
    <w:rsid w:val="009D2D99"/>
    <w:rsid w:val="00AE245E"/>
    <w:rsid w:val="00B0294B"/>
    <w:rsid w:val="00BB2941"/>
    <w:rsid w:val="00BB59B7"/>
    <w:rsid w:val="00C12EF7"/>
    <w:rsid w:val="00CB11A9"/>
    <w:rsid w:val="00CB2A3A"/>
    <w:rsid w:val="00E208D9"/>
    <w:rsid w:val="00E26AB0"/>
    <w:rsid w:val="00E810F0"/>
    <w:rsid w:val="00E8592A"/>
    <w:rsid w:val="00EA1C89"/>
    <w:rsid w:val="00F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61F14B"/>
  <w15:chartTrackingRefBased/>
  <w15:docId w15:val="{126AFC20-BF46-4C2C-99F3-7E0614E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63B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10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10F0"/>
  </w:style>
  <w:style w:type="paragraph" w:styleId="Voettekst">
    <w:name w:val="footer"/>
    <w:basedOn w:val="Standaard"/>
    <w:link w:val="VoettekstChar"/>
    <w:uiPriority w:val="99"/>
    <w:unhideWhenUsed/>
    <w:rsid w:val="00E810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10F0"/>
  </w:style>
  <w:style w:type="character" w:styleId="Hyperlink">
    <w:name w:val="Hyperlink"/>
    <w:basedOn w:val="Standaardalinea-lettertype"/>
    <w:uiPriority w:val="99"/>
    <w:unhideWhenUsed/>
    <w:rsid w:val="001563BA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563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5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c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anderlee@qwi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der Lee</dc:creator>
  <cp:keywords/>
  <dc:description/>
  <cp:lastModifiedBy>Anieke van der Lee</cp:lastModifiedBy>
  <cp:revision>4</cp:revision>
  <dcterms:created xsi:type="dcterms:W3CDTF">2019-03-08T11:01:00Z</dcterms:created>
  <dcterms:modified xsi:type="dcterms:W3CDTF">2019-03-18T15:49:00Z</dcterms:modified>
</cp:coreProperties>
</file>