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B0" w:rsidRDefault="006156B0" w:rsidP="006156B0">
      <w:r>
        <w:t>PERSBERICHT #1-2018</w:t>
      </w:r>
    </w:p>
    <w:p w:rsidR="0001140A" w:rsidRPr="0001140A" w:rsidRDefault="0001140A" w:rsidP="0001140A">
      <w:pPr>
        <w:pStyle w:val="Titel"/>
        <w:jc w:val="center"/>
        <w:rPr>
          <w:sz w:val="52"/>
        </w:rPr>
      </w:pPr>
      <w:r w:rsidRPr="0001140A">
        <w:rPr>
          <w:sz w:val="52"/>
        </w:rPr>
        <w:t>Terugblik op 2017; Jaar van ongekende groei</w:t>
      </w:r>
    </w:p>
    <w:p w:rsidR="0001140A" w:rsidRDefault="0001140A" w:rsidP="0054463D">
      <w:pPr>
        <w:contextualSpacing/>
        <w:rPr>
          <w:sz w:val="20"/>
        </w:rPr>
      </w:pPr>
    </w:p>
    <w:p w:rsidR="006156B0" w:rsidRDefault="006156B0" w:rsidP="00C353F2">
      <w:pPr>
        <w:contextualSpacing/>
        <w:jc w:val="both"/>
        <w:rPr>
          <w:sz w:val="20"/>
        </w:rPr>
      </w:pPr>
      <w:r>
        <w:rPr>
          <w:sz w:val="20"/>
        </w:rPr>
        <w:t xml:space="preserve">Januari ’18, Amsterdam – Het jaar 2017 stond voor QWIC in het teken van ongekende groei en hoge consumenten waarderingen. Directeur en oprichter Taco Anema blikt terug op het jaar; </w:t>
      </w:r>
      <w:r w:rsidRPr="009F1B43">
        <w:rPr>
          <w:sz w:val="20"/>
        </w:rPr>
        <w:t>“We zijn als bedrijf inmiddels dusdanig gegroeid, dat het voor mij als directeur onmogelijk wordt om mij nog overal mee te bemoeien”.</w:t>
      </w:r>
    </w:p>
    <w:p w:rsidR="006156B0" w:rsidRDefault="006156B0" w:rsidP="00C353F2">
      <w:pPr>
        <w:contextualSpacing/>
        <w:jc w:val="both"/>
        <w:rPr>
          <w:sz w:val="20"/>
        </w:rPr>
      </w:pPr>
    </w:p>
    <w:p w:rsidR="006156B0" w:rsidRDefault="006156B0" w:rsidP="00C353F2">
      <w:pPr>
        <w:contextualSpacing/>
        <w:jc w:val="both"/>
        <w:rPr>
          <w:sz w:val="20"/>
        </w:rPr>
      </w:pPr>
      <w:r>
        <w:rPr>
          <w:sz w:val="20"/>
        </w:rPr>
        <w:t>QWIC heeft in 2017 een bijzondere groei doorgemaakt op vier vlakken. De verkoop is sterk</w:t>
      </w:r>
      <w:r w:rsidRPr="006156B0">
        <w:rPr>
          <w:rFonts w:eastAsia="Times New Roman"/>
          <w:sz w:val="20"/>
        </w:rPr>
        <w:t xml:space="preserve"> </w:t>
      </w:r>
      <w:r w:rsidRPr="009F1B43">
        <w:rPr>
          <w:rFonts w:eastAsia="Times New Roman"/>
          <w:sz w:val="20"/>
        </w:rPr>
        <w:t xml:space="preserve">toegenomen, </w:t>
      </w:r>
      <w:r w:rsidR="00870A3A">
        <w:rPr>
          <w:rFonts w:eastAsia="Times New Roman"/>
          <w:sz w:val="20"/>
        </w:rPr>
        <w:t xml:space="preserve">er zijn </w:t>
      </w:r>
      <w:r w:rsidRPr="009F1B43">
        <w:rPr>
          <w:rFonts w:eastAsia="Times New Roman"/>
          <w:sz w:val="20"/>
        </w:rPr>
        <w:t xml:space="preserve">diverse nieuwe partnerschappen gesloten, </w:t>
      </w:r>
      <w:r w:rsidR="00870A3A">
        <w:rPr>
          <w:rFonts w:eastAsia="Times New Roman"/>
          <w:sz w:val="20"/>
        </w:rPr>
        <w:t>het</w:t>
      </w:r>
      <w:r w:rsidRPr="009F1B43">
        <w:rPr>
          <w:rFonts w:eastAsia="Times New Roman"/>
          <w:sz w:val="20"/>
        </w:rPr>
        <w:t xml:space="preserve"> eigen team is in aantal meer dan verdubbeld en </w:t>
      </w:r>
      <w:r w:rsidR="00870A3A">
        <w:rPr>
          <w:rFonts w:eastAsia="Times New Roman"/>
          <w:sz w:val="20"/>
        </w:rPr>
        <w:t>ze</w:t>
      </w:r>
      <w:r w:rsidRPr="009F1B43">
        <w:rPr>
          <w:rFonts w:eastAsia="Times New Roman"/>
          <w:sz w:val="20"/>
        </w:rPr>
        <w:t xml:space="preserve"> hebben </w:t>
      </w:r>
      <w:r>
        <w:rPr>
          <w:rFonts w:eastAsia="Times New Roman"/>
          <w:sz w:val="20"/>
        </w:rPr>
        <w:t xml:space="preserve">samen met </w:t>
      </w:r>
      <w:r w:rsidR="00870A3A">
        <w:rPr>
          <w:rFonts w:eastAsia="Times New Roman"/>
          <w:sz w:val="20"/>
        </w:rPr>
        <w:t>de</w:t>
      </w:r>
      <w:r>
        <w:rPr>
          <w:rFonts w:eastAsia="Times New Roman"/>
          <w:sz w:val="20"/>
        </w:rPr>
        <w:t xml:space="preserve"> dealers </w:t>
      </w:r>
      <w:r w:rsidRPr="009F1B43">
        <w:rPr>
          <w:rFonts w:eastAsia="Times New Roman"/>
          <w:sz w:val="20"/>
        </w:rPr>
        <w:t>een grote professionaliseringsslag gemaakt.</w:t>
      </w:r>
    </w:p>
    <w:p w:rsidR="006156B0" w:rsidRDefault="006156B0" w:rsidP="00C353F2">
      <w:pPr>
        <w:contextualSpacing/>
        <w:jc w:val="both"/>
        <w:rPr>
          <w:rFonts w:eastAsia="Times New Roman"/>
          <w:sz w:val="20"/>
        </w:rPr>
      </w:pPr>
    </w:p>
    <w:p w:rsidR="006156B0" w:rsidRDefault="006156B0" w:rsidP="006156B0">
      <w:pPr>
        <w:contextualSpacing/>
        <w:jc w:val="both"/>
        <w:rPr>
          <w:rFonts w:eastAsia="Times New Roman"/>
          <w:sz w:val="20"/>
        </w:rPr>
      </w:pPr>
      <w:r w:rsidRPr="009F1B43">
        <w:rPr>
          <w:rFonts w:eastAsia="Times New Roman"/>
          <w:sz w:val="20"/>
        </w:rPr>
        <w:t>In 2013 zijn we met een nieuwe aangescherpte strategie gestart</w:t>
      </w:r>
      <w:r>
        <w:rPr>
          <w:rFonts w:eastAsia="Times New Roman"/>
          <w:sz w:val="20"/>
        </w:rPr>
        <w:t>,</w:t>
      </w:r>
      <w:r w:rsidRPr="009F1B43">
        <w:rPr>
          <w:rFonts w:eastAsia="Times New Roman"/>
          <w:sz w:val="20"/>
        </w:rPr>
        <w:t xml:space="preserve"> waarin we ons focussen op pijlers als prijsstabiliteit, hoge service, breed portfolio met een eigentijdse vormgeving en toewijding aan ons dealernetwerk. De afgelopen jaren zien we dat dit zich heeft uitbetaald en dat we dit jaar daar de vruchten van plukken. Onze kernwaarden vallen nu eindelijk op zijn plaats en sinds dit jaar bereiken we echt de doelgroep die wij voor ogen hebben; de </w:t>
      </w:r>
      <w:proofErr w:type="spellStart"/>
      <w:r w:rsidRPr="009F1B43">
        <w:rPr>
          <w:rFonts w:eastAsia="Times New Roman"/>
          <w:sz w:val="20"/>
        </w:rPr>
        <w:t>urban</w:t>
      </w:r>
      <w:proofErr w:type="spellEnd"/>
      <w:r w:rsidRPr="009F1B43">
        <w:rPr>
          <w:rFonts w:eastAsia="Times New Roman"/>
          <w:sz w:val="20"/>
        </w:rPr>
        <w:t xml:space="preserve"> </w:t>
      </w:r>
      <w:proofErr w:type="spellStart"/>
      <w:r w:rsidRPr="009F1B43">
        <w:rPr>
          <w:rFonts w:eastAsia="Times New Roman"/>
          <w:sz w:val="20"/>
        </w:rPr>
        <w:t>commuter</w:t>
      </w:r>
      <w:proofErr w:type="spellEnd"/>
      <w:r w:rsidR="00870A3A">
        <w:rPr>
          <w:rFonts w:eastAsia="Times New Roman"/>
          <w:sz w:val="20"/>
        </w:rPr>
        <w:t>.</w:t>
      </w:r>
    </w:p>
    <w:p w:rsidR="006156B0" w:rsidRDefault="006156B0" w:rsidP="006156B0">
      <w:pPr>
        <w:contextualSpacing/>
        <w:jc w:val="both"/>
        <w:rPr>
          <w:sz w:val="20"/>
        </w:rPr>
      </w:pPr>
    </w:p>
    <w:p w:rsidR="006156B0" w:rsidRDefault="006156B0" w:rsidP="006156B0">
      <w:pPr>
        <w:contextualSpacing/>
        <w:jc w:val="both"/>
        <w:rPr>
          <w:sz w:val="20"/>
        </w:rPr>
      </w:pPr>
      <w:r w:rsidRPr="006156B0">
        <w:rPr>
          <w:sz w:val="20"/>
        </w:rPr>
        <w:t xml:space="preserve">De verwachtingen voor 2018 zijn dat </w:t>
      </w:r>
      <w:r>
        <w:rPr>
          <w:sz w:val="20"/>
        </w:rPr>
        <w:t>de</w:t>
      </w:r>
      <w:r w:rsidRPr="006156B0">
        <w:rPr>
          <w:sz w:val="20"/>
        </w:rPr>
        <w:t xml:space="preserve"> groei</w:t>
      </w:r>
      <w:r>
        <w:rPr>
          <w:sz w:val="20"/>
        </w:rPr>
        <w:t xml:space="preserve"> </w:t>
      </w:r>
      <w:r w:rsidRPr="006156B0">
        <w:rPr>
          <w:sz w:val="20"/>
        </w:rPr>
        <w:t xml:space="preserve">nog verder zal doorzetten en dat </w:t>
      </w:r>
      <w:r>
        <w:rPr>
          <w:sz w:val="20"/>
        </w:rPr>
        <w:t>QWIC</w:t>
      </w:r>
      <w:r w:rsidRPr="006156B0">
        <w:rPr>
          <w:sz w:val="20"/>
        </w:rPr>
        <w:t xml:space="preserve"> steeds sterker word</w:t>
      </w:r>
      <w:r>
        <w:rPr>
          <w:sz w:val="20"/>
        </w:rPr>
        <w:t>t</w:t>
      </w:r>
      <w:r w:rsidRPr="006156B0">
        <w:rPr>
          <w:sz w:val="20"/>
        </w:rPr>
        <w:t xml:space="preserve"> in het hogere segment. </w:t>
      </w:r>
      <w:r>
        <w:rPr>
          <w:sz w:val="20"/>
        </w:rPr>
        <w:t>“</w:t>
      </w:r>
      <w:r w:rsidRPr="006156B0">
        <w:rPr>
          <w:sz w:val="20"/>
        </w:rPr>
        <w:t>Over 5 jaar verwacht ik dat QWIC een zeer stevige positie bekleed in de markten waarin we nu actief zijn. Het doel is tegen die tijd een flink aan</w:t>
      </w:r>
      <w:bookmarkStart w:id="0" w:name="_GoBack"/>
      <w:bookmarkEnd w:id="0"/>
      <w:r w:rsidRPr="006156B0">
        <w:rPr>
          <w:sz w:val="20"/>
        </w:rPr>
        <w:t>tal automobilisten verleid te hebben voor een QWIC elektrische fiets te kiezen in plaats van de auto voor woon- werkverkeer</w:t>
      </w:r>
      <w:r>
        <w:rPr>
          <w:sz w:val="20"/>
        </w:rPr>
        <w:t>”, aldus Taco Anema.</w:t>
      </w:r>
      <w:r w:rsidRPr="006156B0">
        <w:rPr>
          <w:sz w:val="20"/>
        </w:rPr>
        <w:t xml:space="preserve"> </w:t>
      </w:r>
    </w:p>
    <w:p w:rsidR="006156B0" w:rsidRDefault="006156B0" w:rsidP="006156B0">
      <w:pPr>
        <w:contextualSpacing/>
        <w:jc w:val="both"/>
        <w:rPr>
          <w:sz w:val="20"/>
        </w:rPr>
      </w:pPr>
    </w:p>
    <w:p w:rsidR="002F3E31" w:rsidRDefault="006156B0" w:rsidP="006156B0">
      <w:pPr>
        <w:pBdr>
          <w:bottom w:val="single" w:sz="12" w:space="1" w:color="auto"/>
        </w:pBdr>
        <w:jc w:val="both"/>
        <w:rPr>
          <w:sz w:val="20"/>
        </w:rPr>
      </w:pPr>
      <w:r w:rsidRPr="006156B0">
        <w:rPr>
          <w:sz w:val="20"/>
        </w:rPr>
        <w:t xml:space="preserve">Tot op heden </w:t>
      </w:r>
      <w:r>
        <w:rPr>
          <w:sz w:val="20"/>
        </w:rPr>
        <w:t>heeft QWIC zich</w:t>
      </w:r>
      <w:r w:rsidRPr="006156B0">
        <w:rPr>
          <w:sz w:val="20"/>
        </w:rPr>
        <w:t xml:space="preserve"> met name op het dealernetwerk gefocust. Voor </w:t>
      </w:r>
      <w:r w:rsidR="00870A3A">
        <w:rPr>
          <w:sz w:val="20"/>
        </w:rPr>
        <w:t>2018</w:t>
      </w:r>
      <w:r w:rsidRPr="006156B0">
        <w:rPr>
          <w:sz w:val="20"/>
        </w:rPr>
        <w:t xml:space="preserve"> ligt het focuspunt op het actiever benaderen van consumenten. </w:t>
      </w:r>
      <w:r>
        <w:rPr>
          <w:sz w:val="20"/>
        </w:rPr>
        <w:t>Om dit te kunnen bewerkstelligen is de marketing</w:t>
      </w:r>
      <w:r w:rsidR="00870A3A">
        <w:rPr>
          <w:sz w:val="20"/>
        </w:rPr>
        <w:t>afdeling</w:t>
      </w:r>
      <w:r>
        <w:rPr>
          <w:sz w:val="20"/>
        </w:rPr>
        <w:t xml:space="preserve"> uitgebreid van één naar vijf teamleden.</w:t>
      </w:r>
    </w:p>
    <w:p w:rsidR="00870A3A" w:rsidRDefault="00870A3A" w:rsidP="006156B0">
      <w:pPr>
        <w:pBdr>
          <w:bottom w:val="single" w:sz="12" w:space="1" w:color="auto"/>
        </w:pBdr>
        <w:jc w:val="both"/>
        <w:rPr>
          <w:sz w:val="20"/>
        </w:rPr>
      </w:pPr>
    </w:p>
    <w:p w:rsidR="00870A3A" w:rsidRPr="00870A3A" w:rsidRDefault="00870A3A" w:rsidP="00870A3A">
      <w:pPr>
        <w:jc w:val="both"/>
        <w:rPr>
          <w:b/>
          <w:sz w:val="20"/>
        </w:rPr>
      </w:pPr>
      <w:r w:rsidRPr="00870A3A">
        <w:rPr>
          <w:b/>
          <w:sz w:val="20"/>
        </w:rPr>
        <w:t>Contact voor redactie</w:t>
      </w:r>
    </w:p>
    <w:p w:rsidR="00870A3A" w:rsidRPr="00870A3A" w:rsidRDefault="00870A3A" w:rsidP="00870A3A">
      <w:pPr>
        <w:rPr>
          <w:sz w:val="20"/>
        </w:rPr>
      </w:pPr>
      <w:r w:rsidRPr="00870A3A">
        <w:rPr>
          <w:sz w:val="20"/>
        </w:rPr>
        <w:t>Voor meer informatie, vragen of opmerkingen kunt u contact opnemen met onderstaande persoon.</w:t>
      </w:r>
      <w:r w:rsidRPr="00870A3A">
        <w:rPr>
          <w:sz w:val="20"/>
        </w:rPr>
        <w:t xml:space="preserve"> </w:t>
      </w:r>
    </w:p>
    <w:p w:rsidR="00870A3A" w:rsidRPr="00870A3A" w:rsidRDefault="00870A3A" w:rsidP="00870A3A">
      <w:pPr>
        <w:rPr>
          <w:sz w:val="20"/>
        </w:rPr>
      </w:pPr>
      <w:r w:rsidRPr="00870A3A">
        <w:rPr>
          <w:sz w:val="20"/>
        </w:rPr>
        <w:t>Anieke van der Lee</w:t>
      </w:r>
      <w:r w:rsidRPr="00870A3A">
        <w:rPr>
          <w:sz w:val="20"/>
        </w:rPr>
        <w:br/>
        <w:t>Marketing QWIC</w:t>
      </w:r>
      <w:r w:rsidRPr="00870A3A">
        <w:rPr>
          <w:sz w:val="20"/>
        </w:rPr>
        <w:br/>
        <w:t>+31 (0) 20 630 6540</w:t>
      </w:r>
      <w:r w:rsidRPr="00870A3A">
        <w:rPr>
          <w:sz w:val="20"/>
        </w:rPr>
        <w:br/>
      </w:r>
      <w:hyperlink r:id="rId5" w:history="1">
        <w:r w:rsidRPr="00870A3A">
          <w:rPr>
            <w:rStyle w:val="Hyperlink"/>
            <w:sz w:val="20"/>
          </w:rPr>
          <w:t>avanderlee@qwic.nl</w:t>
        </w:r>
      </w:hyperlink>
      <w:r w:rsidRPr="00870A3A">
        <w:rPr>
          <w:sz w:val="20"/>
        </w:rPr>
        <w:br/>
      </w:r>
      <w:hyperlink r:id="rId6" w:history="1">
        <w:r w:rsidRPr="00870A3A">
          <w:rPr>
            <w:rStyle w:val="Hyperlink"/>
            <w:sz w:val="20"/>
          </w:rPr>
          <w:t>www.qwic.nl</w:t>
        </w:r>
      </w:hyperlink>
    </w:p>
    <w:p w:rsidR="00870A3A" w:rsidRPr="006156B0" w:rsidRDefault="00870A3A" w:rsidP="006156B0">
      <w:pPr>
        <w:jc w:val="both"/>
        <w:rPr>
          <w:sz w:val="20"/>
        </w:rPr>
      </w:pPr>
    </w:p>
    <w:sectPr w:rsidR="00870A3A" w:rsidRPr="00615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906D9"/>
    <w:multiLevelType w:val="hybridMultilevel"/>
    <w:tmpl w:val="C3AE6A5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DE6042"/>
    <w:multiLevelType w:val="hybridMultilevel"/>
    <w:tmpl w:val="A30EFB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3D"/>
    <w:rsid w:val="0001140A"/>
    <w:rsid w:val="000620DD"/>
    <w:rsid w:val="000D042E"/>
    <w:rsid w:val="00143232"/>
    <w:rsid w:val="002748FB"/>
    <w:rsid w:val="002F3E31"/>
    <w:rsid w:val="00331A76"/>
    <w:rsid w:val="00374B67"/>
    <w:rsid w:val="0040780B"/>
    <w:rsid w:val="00430922"/>
    <w:rsid w:val="00435486"/>
    <w:rsid w:val="00502F43"/>
    <w:rsid w:val="00505311"/>
    <w:rsid w:val="0051753B"/>
    <w:rsid w:val="00541BF7"/>
    <w:rsid w:val="0054463D"/>
    <w:rsid w:val="006156B0"/>
    <w:rsid w:val="00687F20"/>
    <w:rsid w:val="006C2A95"/>
    <w:rsid w:val="006E1DCC"/>
    <w:rsid w:val="00796CEE"/>
    <w:rsid w:val="00867CED"/>
    <w:rsid w:val="00870A3A"/>
    <w:rsid w:val="00932BED"/>
    <w:rsid w:val="009F1B43"/>
    <w:rsid w:val="00A14205"/>
    <w:rsid w:val="00B12396"/>
    <w:rsid w:val="00B57E73"/>
    <w:rsid w:val="00C353F2"/>
    <w:rsid w:val="00C6282C"/>
    <w:rsid w:val="00CF353B"/>
    <w:rsid w:val="00E16602"/>
    <w:rsid w:val="00E167CB"/>
    <w:rsid w:val="00E94F9A"/>
    <w:rsid w:val="00F3097F"/>
    <w:rsid w:val="00F434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211C"/>
  <w15:chartTrackingRefBased/>
  <w15:docId w15:val="{E66C8519-455A-4FBB-BA65-EF918DE6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463D"/>
    <w:pPr>
      <w:ind w:left="720"/>
      <w:contextualSpacing/>
    </w:pPr>
  </w:style>
  <w:style w:type="paragraph" w:styleId="Ballontekst">
    <w:name w:val="Balloon Text"/>
    <w:basedOn w:val="Standaard"/>
    <w:link w:val="BallontekstChar"/>
    <w:uiPriority w:val="99"/>
    <w:semiHidden/>
    <w:unhideWhenUsed/>
    <w:rsid w:val="00687F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7F20"/>
    <w:rPr>
      <w:rFonts w:ascii="Segoe UI" w:hAnsi="Segoe UI" w:cs="Segoe UI"/>
      <w:sz w:val="18"/>
      <w:szCs w:val="18"/>
    </w:rPr>
  </w:style>
  <w:style w:type="paragraph" w:styleId="Titel">
    <w:name w:val="Title"/>
    <w:basedOn w:val="Standaard"/>
    <w:next w:val="Standaard"/>
    <w:link w:val="TitelChar"/>
    <w:uiPriority w:val="10"/>
    <w:qFormat/>
    <w:rsid w:val="000114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1140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870A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8455">
      <w:bodyDiv w:val="1"/>
      <w:marLeft w:val="0"/>
      <w:marRight w:val="0"/>
      <w:marTop w:val="0"/>
      <w:marBottom w:val="0"/>
      <w:divBdr>
        <w:top w:val="none" w:sz="0" w:space="0" w:color="auto"/>
        <w:left w:val="none" w:sz="0" w:space="0" w:color="auto"/>
        <w:bottom w:val="none" w:sz="0" w:space="0" w:color="auto"/>
        <w:right w:val="none" w:sz="0" w:space="0" w:color="auto"/>
      </w:divBdr>
    </w:div>
    <w:div w:id="810177360">
      <w:bodyDiv w:val="1"/>
      <w:marLeft w:val="0"/>
      <w:marRight w:val="0"/>
      <w:marTop w:val="0"/>
      <w:marBottom w:val="0"/>
      <w:divBdr>
        <w:top w:val="none" w:sz="0" w:space="0" w:color="auto"/>
        <w:left w:val="none" w:sz="0" w:space="0" w:color="auto"/>
        <w:bottom w:val="none" w:sz="0" w:space="0" w:color="auto"/>
        <w:right w:val="none" w:sz="0" w:space="0" w:color="auto"/>
      </w:divBdr>
    </w:div>
    <w:div w:id="867646885">
      <w:bodyDiv w:val="1"/>
      <w:marLeft w:val="0"/>
      <w:marRight w:val="0"/>
      <w:marTop w:val="0"/>
      <w:marBottom w:val="0"/>
      <w:divBdr>
        <w:top w:val="none" w:sz="0" w:space="0" w:color="auto"/>
        <w:left w:val="none" w:sz="0" w:space="0" w:color="auto"/>
        <w:bottom w:val="none" w:sz="0" w:space="0" w:color="auto"/>
        <w:right w:val="none" w:sz="0" w:space="0" w:color="auto"/>
      </w:divBdr>
    </w:div>
    <w:div w:id="874385719">
      <w:bodyDiv w:val="1"/>
      <w:marLeft w:val="0"/>
      <w:marRight w:val="0"/>
      <w:marTop w:val="0"/>
      <w:marBottom w:val="0"/>
      <w:divBdr>
        <w:top w:val="none" w:sz="0" w:space="0" w:color="auto"/>
        <w:left w:val="none" w:sz="0" w:space="0" w:color="auto"/>
        <w:bottom w:val="none" w:sz="0" w:space="0" w:color="auto"/>
        <w:right w:val="none" w:sz="0" w:space="0" w:color="auto"/>
      </w:divBdr>
    </w:div>
    <w:div w:id="1013803722">
      <w:bodyDiv w:val="1"/>
      <w:marLeft w:val="0"/>
      <w:marRight w:val="0"/>
      <w:marTop w:val="0"/>
      <w:marBottom w:val="0"/>
      <w:divBdr>
        <w:top w:val="none" w:sz="0" w:space="0" w:color="auto"/>
        <w:left w:val="none" w:sz="0" w:space="0" w:color="auto"/>
        <w:bottom w:val="none" w:sz="0" w:space="0" w:color="auto"/>
        <w:right w:val="none" w:sz="0" w:space="0" w:color="auto"/>
      </w:divBdr>
    </w:div>
    <w:div w:id="1148091254">
      <w:bodyDiv w:val="1"/>
      <w:marLeft w:val="0"/>
      <w:marRight w:val="0"/>
      <w:marTop w:val="0"/>
      <w:marBottom w:val="0"/>
      <w:divBdr>
        <w:top w:val="none" w:sz="0" w:space="0" w:color="auto"/>
        <w:left w:val="none" w:sz="0" w:space="0" w:color="auto"/>
        <w:bottom w:val="none" w:sz="0" w:space="0" w:color="auto"/>
        <w:right w:val="none" w:sz="0" w:space="0" w:color="auto"/>
      </w:divBdr>
    </w:div>
    <w:div w:id="18846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wic.nl" TargetMode="External"/><Relationship Id="rId5" Type="http://schemas.openxmlformats.org/officeDocument/2006/relationships/hyperlink" Target="mailto:avanderlee@qwi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Anieke van der Lee</cp:lastModifiedBy>
  <cp:revision>3</cp:revision>
  <cp:lastPrinted>2017-12-11T10:15:00Z</cp:lastPrinted>
  <dcterms:created xsi:type="dcterms:W3CDTF">2017-12-27T12:49:00Z</dcterms:created>
  <dcterms:modified xsi:type="dcterms:W3CDTF">2017-12-29T09:36:00Z</dcterms:modified>
</cp:coreProperties>
</file>